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1AAF6" w14:textId="6D95D190" w:rsidR="00B97D37" w:rsidRPr="00403B7B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812B3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REGULAMIN ZAJĘĆ Z PRZEDMIOTU</w:t>
      </w:r>
      <w:r w:rsidR="00403B7B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 xml:space="preserve">: </w:t>
      </w:r>
      <w:r w:rsidR="00403B7B" w:rsidRPr="00403B7B">
        <w:rPr>
          <w:rFonts w:ascii="Times New Roman" w:eastAsiaTheme="majorEastAsia" w:hAnsi="Times New Roman" w:cs="Times New Roman"/>
          <w:b/>
          <w:bCs/>
          <w:sz w:val="24"/>
          <w:szCs w:val="24"/>
        </w:rPr>
        <w:t>Wybrane specjalności – Moduł I</w:t>
      </w:r>
    </w:p>
    <w:p w14:paraId="0358647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Theme="majorHAnsi" w:eastAsia="ヒラギノ角ゴ Pro W3" w:hAnsiTheme="majorHAnsi" w:cs="Times New Roman"/>
          <w:color w:val="FF0000"/>
        </w:rPr>
      </w:pPr>
    </w:p>
    <w:p w14:paraId="71127BB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Theme="majorHAnsi" w:eastAsia="ヒラギノ角ゴ Pro W3" w:hAnsiTheme="majorHAnsi" w:cs="Times New Roman"/>
          <w:color w:val="FF0000"/>
        </w:rPr>
      </w:pPr>
    </w:p>
    <w:p w14:paraId="70BA0DCB" w14:textId="76B639DF" w:rsidR="00403B7B" w:rsidRPr="0088517D" w:rsidRDefault="00403B7B" w:rsidP="00403B7B">
      <w:pPr>
        <w:rPr>
          <w:rFonts w:ascii="Times New Roman" w:hAnsi="Times New Roman" w:cs="Times New Roman"/>
          <w:b/>
          <w:bCs/>
        </w:rPr>
      </w:pPr>
      <w:r w:rsidRPr="0088517D">
        <w:rPr>
          <w:rFonts w:ascii="Times New Roman" w:hAnsi="Times New Roman" w:cs="Times New Roman"/>
          <w:b/>
          <w:bCs/>
        </w:rPr>
        <w:t xml:space="preserve">dla Studentów kierunku </w:t>
      </w:r>
      <w:r>
        <w:rPr>
          <w:rFonts w:ascii="Times New Roman" w:hAnsi="Times New Roman" w:cs="Times New Roman"/>
          <w:b/>
          <w:bCs/>
        </w:rPr>
        <w:t>lekarskiego</w:t>
      </w:r>
      <w:r w:rsidRPr="0088517D">
        <w:rPr>
          <w:rFonts w:ascii="Times New Roman" w:hAnsi="Times New Roman" w:cs="Times New Roman"/>
          <w:b/>
          <w:bCs/>
        </w:rPr>
        <w:t xml:space="preserve"> roku </w:t>
      </w:r>
      <w:r>
        <w:rPr>
          <w:rFonts w:ascii="Times New Roman" w:hAnsi="Times New Roman" w:cs="Times New Roman"/>
          <w:b/>
          <w:bCs/>
        </w:rPr>
        <w:t>VI</w:t>
      </w:r>
      <w:r w:rsidRPr="0088517D">
        <w:rPr>
          <w:rFonts w:ascii="Times New Roman" w:hAnsi="Times New Roman" w:cs="Times New Roman"/>
          <w:b/>
          <w:bCs/>
        </w:rPr>
        <w:t>-go.</w:t>
      </w:r>
    </w:p>
    <w:p w14:paraId="2CB01C55" w14:textId="77777777" w:rsidR="00403B7B" w:rsidRPr="0088517D" w:rsidRDefault="00403B7B" w:rsidP="00403B7B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>prowadzonych w :</w:t>
      </w:r>
    </w:p>
    <w:p w14:paraId="7B3BBED2" w14:textId="77777777" w:rsidR="00403B7B" w:rsidRPr="0088517D" w:rsidRDefault="00403B7B" w:rsidP="00403B7B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 xml:space="preserve">Katedrze i Zakładzie Radiologii Lekarskiej i Radiodiagnostyki w Zabrzu SUM w K-ach  </w:t>
      </w:r>
    </w:p>
    <w:p w14:paraId="3E14653E" w14:textId="77777777" w:rsidR="00403B7B" w:rsidRPr="0088517D" w:rsidRDefault="00403B7B" w:rsidP="00403B7B">
      <w:pPr>
        <w:rPr>
          <w:rFonts w:ascii="Times New Roman" w:hAnsi="Times New Roman" w:cs="Times New Roman"/>
        </w:rPr>
      </w:pPr>
      <w:r w:rsidRPr="0088517D">
        <w:rPr>
          <w:rFonts w:ascii="Times New Roman" w:hAnsi="Times New Roman" w:cs="Times New Roman"/>
        </w:rPr>
        <w:t xml:space="preserve">Wydziału Nauk Medycznych w Zabrzu </w:t>
      </w:r>
    </w:p>
    <w:p w14:paraId="2F7CC52E" w14:textId="4E27D233" w:rsidR="00403B7B" w:rsidRPr="0088517D" w:rsidRDefault="00403B7B" w:rsidP="00403B7B">
      <w:pPr>
        <w:rPr>
          <w:rFonts w:ascii="Times New Roman" w:hAnsi="Times New Roman" w:cs="Times New Roman"/>
          <w:b/>
          <w:bCs/>
        </w:rPr>
      </w:pPr>
      <w:r w:rsidRPr="0088517D">
        <w:rPr>
          <w:rFonts w:ascii="Times New Roman" w:hAnsi="Times New Roman" w:cs="Times New Roman"/>
          <w:b/>
          <w:bCs/>
        </w:rPr>
        <w:t>w roku akademickim 202</w:t>
      </w:r>
      <w:r w:rsidR="005837A5">
        <w:rPr>
          <w:rFonts w:ascii="Times New Roman" w:hAnsi="Times New Roman" w:cs="Times New Roman"/>
          <w:b/>
          <w:bCs/>
        </w:rPr>
        <w:t>6</w:t>
      </w:r>
      <w:r w:rsidRPr="0088517D">
        <w:rPr>
          <w:rFonts w:ascii="Times New Roman" w:hAnsi="Times New Roman" w:cs="Times New Roman"/>
          <w:b/>
          <w:bCs/>
        </w:rPr>
        <w:t>/202</w:t>
      </w:r>
      <w:r w:rsidR="005837A5">
        <w:rPr>
          <w:rFonts w:ascii="Times New Roman" w:hAnsi="Times New Roman" w:cs="Times New Roman"/>
          <w:b/>
          <w:bCs/>
        </w:rPr>
        <w:t>7</w:t>
      </w:r>
    </w:p>
    <w:p w14:paraId="60A53E64" w14:textId="77777777" w:rsidR="00403B7B" w:rsidRPr="0088517D" w:rsidRDefault="00403B7B" w:rsidP="00403B7B">
      <w:pPr>
        <w:rPr>
          <w:rFonts w:ascii="Times New Roman" w:hAnsi="Times New Roman" w:cs="Times New Roman"/>
        </w:rPr>
      </w:pPr>
    </w:p>
    <w:p w14:paraId="3E576383" w14:textId="77777777" w:rsidR="00403B7B" w:rsidRPr="00D413A4" w:rsidRDefault="00403B7B" w:rsidP="00403B7B">
      <w:pPr>
        <w:rPr>
          <w:rFonts w:ascii="Times New Roman" w:hAnsi="Times New Roman" w:cs="Times New Roman"/>
          <w:b/>
          <w:bCs/>
        </w:rPr>
      </w:pPr>
      <w:r w:rsidRPr="00D413A4">
        <w:rPr>
          <w:rFonts w:ascii="Times New Roman" w:hAnsi="Times New Roman" w:cs="Times New Roman"/>
          <w:b/>
          <w:bCs/>
        </w:rPr>
        <w:t xml:space="preserve">Kierownik Jednostki dr hab. n. med. Michał Dobrakowski Prof. ŚUM </w:t>
      </w:r>
    </w:p>
    <w:p w14:paraId="3991629F" w14:textId="77777777" w:rsidR="00403B7B" w:rsidRPr="00812B3A" w:rsidRDefault="00403B7B" w:rsidP="00403B7B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98132EC" w14:textId="77777777" w:rsidR="00403B7B" w:rsidRPr="00812B3A" w:rsidRDefault="00403B7B" w:rsidP="00403B7B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C8B5451" w14:textId="77777777" w:rsidR="00403B7B" w:rsidRPr="00812B3A" w:rsidRDefault="00403B7B" w:rsidP="00403B7B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Zajęcia z przedmiotu </w:t>
      </w:r>
      <w:r w:rsidRPr="008C3141">
        <w:rPr>
          <w:rFonts w:ascii="Times New Roman" w:hAnsi="Times New Roman" w:cs="Times New Roman"/>
          <w:b/>
          <w:bCs/>
        </w:rPr>
        <w:t>Diagnostyka obrazowa III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prowadzone są w oparciu o Regulamin Studiów Śląskiego Uniwersytetu Medycznego w Katowicach, stanowiący Załącznik</w:t>
      </w:r>
    </w:p>
    <w:p w14:paraId="34FF3F13" w14:textId="46E9198A" w:rsidR="00B97D37" w:rsidRPr="00812B3A" w:rsidRDefault="00403B7B" w:rsidP="00403B7B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Nr 1 do Uchwały Nr </w:t>
      </w:r>
      <w:r w:rsidR="00662046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  <w:r w:rsidR="00662046"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662046">
        <w:rPr>
          <w:rFonts w:ascii="Times New Roman" w:eastAsia="ヒラギノ角ゴ Pro W3" w:hAnsi="Times New Roman" w:cs="Times New Roman"/>
          <w:b/>
          <w:sz w:val="24"/>
          <w:szCs w:val="24"/>
        </w:rPr>
        <w:t>lipca</w:t>
      </w:r>
      <w:r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>2025 Senatu ŚUM r., oraz niniejszy Regulamin.</w:t>
      </w:r>
    </w:p>
    <w:p w14:paraId="3F239D7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45C7E6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§1</w:t>
      </w:r>
    </w:p>
    <w:p w14:paraId="7B68FFCA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uczestnictwa w zajęciach</w:t>
      </w:r>
    </w:p>
    <w:p w14:paraId="0629DD33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F17A7E6" w14:textId="772C4818" w:rsidR="00B97D37" w:rsidRPr="00403B7B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CB2841">
        <w:rPr>
          <w:rFonts w:ascii="Times New Roman" w:eastAsia="ヒラギノ角ゴ Pro W3" w:hAnsi="Times New Roman" w:cs="Times New Roman"/>
          <w:sz w:val="24"/>
          <w:szCs w:val="24"/>
        </w:rPr>
        <w:t xml:space="preserve">Zajęcia </w:t>
      </w:r>
      <w:r w:rsidRPr="00403B7B">
        <w:rPr>
          <w:rFonts w:ascii="Times New Roman" w:eastAsia="ヒラギノ角ゴ Pro W3" w:hAnsi="Times New Roman" w:cs="Times New Roman"/>
          <w:sz w:val="24"/>
          <w:szCs w:val="24"/>
        </w:rPr>
        <w:t xml:space="preserve">dydaktyczne </w:t>
      </w:r>
      <w:r w:rsidR="00B44614">
        <w:rPr>
          <w:rFonts w:ascii="Times New Roman" w:eastAsia="ヒラギノ角ゴ Pro W3" w:hAnsi="Times New Roman" w:cs="Times New Roman"/>
          <w:sz w:val="24"/>
          <w:szCs w:val="24"/>
        </w:rPr>
        <w:t>(</w:t>
      </w:r>
      <w:r w:rsidRPr="00403B7B">
        <w:rPr>
          <w:rFonts w:ascii="Times New Roman" w:eastAsia="ヒラギノ角ゴ Pro W3" w:hAnsi="Times New Roman" w:cs="Times New Roman"/>
          <w:sz w:val="24"/>
          <w:szCs w:val="24"/>
        </w:rPr>
        <w:t>seminari</w:t>
      </w:r>
      <w:r w:rsidR="00403B7B" w:rsidRPr="00403B7B"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="00B44614">
        <w:rPr>
          <w:rFonts w:ascii="Times New Roman" w:eastAsia="ヒラギノ角ゴ Pro W3" w:hAnsi="Times New Roman" w:cs="Times New Roman"/>
          <w:sz w:val="24"/>
          <w:szCs w:val="24"/>
        </w:rPr>
        <w:t xml:space="preserve"> i ćwiczenia</w:t>
      </w:r>
      <w:r w:rsidRPr="00403B7B">
        <w:rPr>
          <w:rFonts w:ascii="Times New Roman" w:eastAsia="ヒラギノ角ゴ Pro W3" w:hAnsi="Times New Roman" w:cs="Times New Roman"/>
          <w:sz w:val="24"/>
          <w:szCs w:val="24"/>
        </w:rPr>
        <w:t xml:space="preserve">) odbywają się zgodnie z harmonogramem wyznaczonym przez Dziekana. </w:t>
      </w:r>
    </w:p>
    <w:p w14:paraId="1990E924" w14:textId="3F438D2E" w:rsidR="00B97D37" w:rsidRPr="00403B7B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403B7B">
        <w:rPr>
          <w:rFonts w:ascii="Times New Roman" w:eastAsia="ヒラギノ角ゴ Pro W3" w:hAnsi="Times New Roman" w:cs="Times New Roman"/>
          <w:sz w:val="24"/>
          <w:szCs w:val="24"/>
        </w:rPr>
        <w:t>Uczestnictwo we wszystkich formach zajęć (</w:t>
      </w:r>
      <w:r w:rsidR="00B44614" w:rsidRPr="00403B7B">
        <w:rPr>
          <w:rFonts w:ascii="Times New Roman" w:eastAsia="ヒラギノ角ゴ Pro W3" w:hAnsi="Times New Roman" w:cs="Times New Roman"/>
          <w:sz w:val="24"/>
          <w:szCs w:val="24"/>
        </w:rPr>
        <w:t>seminaria</w:t>
      </w:r>
      <w:r w:rsidR="00B44614">
        <w:rPr>
          <w:rFonts w:ascii="Times New Roman" w:eastAsia="ヒラギノ角ゴ Pro W3" w:hAnsi="Times New Roman" w:cs="Times New Roman"/>
          <w:sz w:val="24"/>
          <w:szCs w:val="24"/>
        </w:rPr>
        <w:t xml:space="preserve"> i ćwiczenia</w:t>
      </w:r>
      <w:r w:rsidRPr="00403B7B">
        <w:rPr>
          <w:rFonts w:ascii="Times New Roman" w:eastAsia="ヒラギノ角ゴ Pro W3" w:hAnsi="Times New Roman" w:cs="Times New Roman"/>
          <w:sz w:val="24"/>
          <w:szCs w:val="24"/>
        </w:rPr>
        <w:t xml:space="preserve">) jest obowiązkowe. </w:t>
      </w:r>
    </w:p>
    <w:p w14:paraId="674CC19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403B7B">
        <w:rPr>
          <w:rFonts w:ascii="Times New Roman" w:eastAsia="ヒラギノ角ゴ Pro W3" w:hAnsi="Times New Roman" w:cs="Times New Roman"/>
          <w:sz w:val="24"/>
          <w:szCs w:val="24"/>
        </w:rPr>
        <w:t>Student zobowiązany jest do uczestnictwa w zajęciach z grupą studencką, do której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został przypisany na dany rok akademicki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lub zgodnie z planem realizacji IOS zaakceptowanym przez Dziekana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06ABFB4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punktualnego przychodzenia na zajęcia prowadzone w formie stacjonarnej i punktualnego zalogowania się do systemu e-learningowego w przypadku zajęć prowadzonych z wykorzystaniem technik i metod kształcenia na odległość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(wykłady)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. </w:t>
      </w:r>
    </w:p>
    <w:p w14:paraId="0ED38D77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Student zobowiązany jest do przygotowania teoretycznego do zajęć zgodnie z planowaną ich tematyką w oparciu o podane piśmiennictwo. Brak przygotowania do zajęć będzie równoznaczny z ich niezaliczeniem. </w:t>
      </w:r>
    </w:p>
    <w:p w14:paraId="64E6CA52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Podczas zajęć realizowanych w Uczelni Student zobowiązany jest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m.in.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do :</w:t>
      </w:r>
    </w:p>
    <w:p w14:paraId="04EC9F8F" w14:textId="1C8035B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zachowania tajemnicy lekarskiej i ochrony danych osobowych zgodnie z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RODO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br/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przestrzegania treści ślubowania oraz przepisów obowiązujących w ŚUM, a w szczególności do poszanowania godności wszystkich uczestników procesu dydaktycznego oraz dbania o dobre imię Uczelni</w:t>
      </w:r>
      <w:r w:rsid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;</w:t>
      </w:r>
    </w:p>
    <w:p w14:paraId="04B1D66B" w14:textId="7D98537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>przestrzegania zasad BHP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</w:p>
    <w:p w14:paraId="6A42B755" w14:textId="3E035955" w:rsid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przestrzegania zasad / regulaminów obowiązujących w miejscu prowadzonych zajęć (Szpitale, Poradnie, UCS, CSM 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itp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>.)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5C0905E7" w14:textId="75AC338E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stosowania środków ochrony osobistej zgodnie z wytycznymi Jednostki, w której  prowadzone są zajęcia. </w:t>
      </w:r>
    </w:p>
    <w:p w14:paraId="613443CF" w14:textId="44FE12B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lastRenderedPageBreak/>
        <w:t>Student powinien dbać o miejsce prowadzenia zajęć, w tym o porządek i prawidłowy stan urządzeń, z których korzysta. Wszelkie zauważone usterki powinny zostać zgłoszone nauczycielowi akademickiemu prowadzącemu zajęcia. W razie powstania szkody sporządzany jest Protokół Uszkodzenia Sprzętu. Student jest odpowiedzialny za szkody umyślne wyrządzone w mieniu Uczelni</w:t>
      </w:r>
      <w:r>
        <w:rPr>
          <w:rFonts w:ascii="Times New Roman" w:eastAsia="ヒラギノ角ゴ Pro W3" w:hAnsi="Times New Roman" w:cs="Times New Roman"/>
          <w:sz w:val="24"/>
          <w:szCs w:val="24"/>
        </w:rPr>
        <w:t>/Jednostki w której realizuje zajęcia</w:t>
      </w:r>
    </w:p>
    <w:p w14:paraId="2D1A54AF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nie powinien spożywać posiłków  ani wnosić zbędnych rzeczy osobistych, które należy pozostawić w szatni. </w:t>
      </w:r>
    </w:p>
    <w:p w14:paraId="662F9A6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zobowiązany jest do przestrzegania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wymienionych w Regulaminie Studiów w ŚUM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zakazów</w:t>
      </w:r>
      <w:r>
        <w:rPr>
          <w:rFonts w:ascii="Times New Roman" w:eastAsia="ヒラギノ角ゴ Pro W3" w:hAnsi="Times New Roman" w:cs="Times New Roman"/>
          <w:sz w:val="24"/>
          <w:szCs w:val="24"/>
        </w:rPr>
        <w:t>, w tym m.in.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:</w:t>
      </w:r>
    </w:p>
    <w:p w14:paraId="4B438A02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spożywania alkoholu lub przebywania na terenie Uczelni w stanie wskazującym na jego spożycie,</w:t>
      </w:r>
    </w:p>
    <w:p w14:paraId="79123CB9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posiadani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, zażywani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rozprowadzani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środków odurzających i substancji psychoaktywnych lub przebywani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pod ich wpływem,</w:t>
      </w:r>
    </w:p>
    <w:p w14:paraId="4BB088C8" w14:textId="0BD53D9D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wnoszeni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korzystani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z przedmiotów zagrażających życiu lub zdrowiu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4E7C38FF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W czasie realizacji zajęć dydaktycznych oraz przeprowadzania zaliczeń końcowych z przedmiotu Studenta </w:t>
      </w:r>
      <w:r w:rsidRPr="00812B3A">
        <w:rPr>
          <w:rFonts w:ascii="Times New Roman" w:eastAsia="Andale Sans UI" w:hAnsi="Times New Roman" w:cs="Times New Roman"/>
          <w:iCs/>
          <w:kern w:val="3"/>
          <w:sz w:val="24"/>
          <w:szCs w:val="24"/>
          <w:lang w:eastAsia="pl-PL"/>
        </w:rPr>
        <w:t>obowiązuje całkowity</w:t>
      </w:r>
      <w:r w:rsidRPr="00812B3A">
        <w:rPr>
          <w:rFonts w:ascii="Times New Roman" w:eastAsia="Andale Sans UI" w:hAnsi="Times New Roman" w:cs="Times New Roman"/>
          <w:bCs/>
          <w:iCs/>
          <w:kern w:val="3"/>
          <w:sz w:val="24"/>
          <w:szCs w:val="24"/>
          <w:lang w:eastAsia="pl-PL"/>
        </w:rPr>
        <w:t xml:space="preserve"> zakaz wnoszenia i używania urządzeń elektronicznych oraz rejestracji audiowizualnej.</w:t>
      </w:r>
    </w:p>
    <w:p w14:paraId="0EA36E66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Wszystkie materiały dydaktyczne podlegają ochronie praw autorskich w zakresie własności intelektualnej. Naruszenie praw autorskich i prawa do ochrony wizerunku (nagrywanie, fotografowanie, kopiowanie, rejestrowanie) jest zakazane i będzie skutkowało wszczęciem postępowania dyscyplinarnego. </w:t>
      </w:r>
    </w:p>
    <w:p w14:paraId="2ECEF7C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zawiadomienia Dziekana o przypadkach naruszenia</w:t>
      </w:r>
    </w:p>
    <w:p w14:paraId="55045406" w14:textId="77777777" w:rsidR="00B97D37" w:rsidRPr="00812B3A" w:rsidRDefault="00B97D37" w:rsidP="00B97D37">
      <w:pPr>
        <w:spacing w:after="0" w:line="240" w:lineRule="auto"/>
        <w:ind w:left="108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przepisów obowiązujących w Uczelni.</w:t>
      </w:r>
    </w:p>
    <w:p w14:paraId="22185601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AA82674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3FD7EB8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974A85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 2</w:t>
      </w:r>
    </w:p>
    <w:p w14:paraId="6B6BC25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Zasady usprawiedliwienia nieobecności  na zajęciach i ich odrabiania </w:t>
      </w:r>
    </w:p>
    <w:p w14:paraId="200B532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D82E1F3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Każda nieobecność na zajęciach musi być usprawiedliwiona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zgodnie z 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>
        <w:rPr>
          <w:rFonts w:ascii="Times New Roman" w:eastAsia="ヒラギノ角ゴ Pro W3" w:hAnsi="Times New Roman" w:cs="Times New Roman"/>
          <w:sz w:val="24"/>
          <w:szCs w:val="24"/>
        </w:rPr>
        <w:t>15 Regulaminu Studiów w ŚUM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51232A1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Opuszczone zajęcia powinny być odrobione z inną grupą ćwiczeniową w terminie ustalonym z Kierownikiem </w:t>
      </w:r>
      <w:r w:rsidRPr="00812B3A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  <w:t>Jednostki lub osobę przez Niego upoważnioną.</w:t>
      </w:r>
    </w:p>
    <w:p w14:paraId="4D1306F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Niezależnie od przyczyny, w przypadku każdej nieobecności na zajęciach Student jest zobowiązany do przystąpienia do weryfikacji uzyskanych efektów uczenia się na zasadach i w terminach ustalonych przez Kierownika Jednostki lub osobę przez Niego upoważnioną. </w:t>
      </w:r>
    </w:p>
    <w:p w14:paraId="6DFF955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111E3E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660198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§3</w:t>
      </w:r>
    </w:p>
    <w:p w14:paraId="4FBF8A3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zaliczania zajęć</w:t>
      </w:r>
    </w:p>
    <w:p w14:paraId="022613D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9D51081" w14:textId="1AC1EF22" w:rsidR="00B97D37" w:rsidRPr="007D7A9C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Warunkiem uzyskania zaliczenia zajęć z przedmiotu jest uczestnictwo we wszystkich zaplanowanych formach zajęć </w:t>
      </w:r>
      <w:r w:rsidRPr="007D7A9C">
        <w:rPr>
          <w:rFonts w:ascii="Times New Roman" w:eastAsia="ヒラギノ角ゴ Pro W3" w:hAnsi="Times New Roman" w:cs="Times New Roman"/>
          <w:sz w:val="24"/>
          <w:szCs w:val="24"/>
        </w:rPr>
        <w:t>(</w:t>
      </w:r>
      <w:r w:rsidR="00B44614" w:rsidRPr="00403B7B">
        <w:rPr>
          <w:rFonts w:ascii="Times New Roman" w:eastAsia="ヒラギノ角ゴ Pro W3" w:hAnsi="Times New Roman" w:cs="Times New Roman"/>
          <w:sz w:val="24"/>
          <w:szCs w:val="24"/>
        </w:rPr>
        <w:t>seminaria</w:t>
      </w:r>
      <w:r w:rsidR="00B44614">
        <w:rPr>
          <w:rFonts w:ascii="Times New Roman" w:eastAsia="ヒラギノ角ゴ Pro W3" w:hAnsi="Times New Roman" w:cs="Times New Roman"/>
          <w:sz w:val="24"/>
          <w:szCs w:val="24"/>
        </w:rPr>
        <w:t xml:space="preserve"> i ćwiczenia</w:t>
      </w:r>
      <w:r w:rsidRPr="007D7A9C">
        <w:rPr>
          <w:rFonts w:ascii="Times New Roman" w:eastAsia="ヒラギノ角ゴ Pro W3" w:hAnsi="Times New Roman" w:cs="Times New Roman"/>
          <w:sz w:val="24"/>
          <w:szCs w:val="24"/>
        </w:rPr>
        <w:t>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oraz uzyskanie pozytywnych ocen ze wszystkich kolokwiów zaliczeniowych </w:t>
      </w:r>
      <w:r w:rsidRPr="007D7A9C">
        <w:rPr>
          <w:rFonts w:ascii="Times New Roman" w:eastAsia="ヒラギノ角ゴ Pro W3" w:hAnsi="Times New Roman" w:cs="Times New Roman"/>
          <w:sz w:val="24"/>
          <w:szCs w:val="24"/>
        </w:rPr>
        <w:t xml:space="preserve">(ustnych lub pisemnych) sprawdzających efekty uczenia. </w:t>
      </w:r>
    </w:p>
    <w:p w14:paraId="4DE6EB13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lastRenderedPageBreak/>
        <w:t>W przypadku nieobecności Studenta na kolokwium zaliczeniowym w wyznaczonym terminie, może on zgłosić się na kolejny ustalony przez nauczyciela termin, traktowany już jako poprawkowy.</w:t>
      </w:r>
    </w:p>
    <w:p w14:paraId="2ED509F1" w14:textId="6F7086CD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Student ma prawo </w:t>
      </w:r>
      <w:r w:rsidRPr="00B10FDC">
        <w:rPr>
          <w:rFonts w:ascii="Times New Roman" w:eastAsia="ヒラギノ角ゴ Pro W3" w:hAnsi="Times New Roman" w:cs="Times New Roman"/>
          <w:sz w:val="24"/>
          <w:szCs w:val="24"/>
        </w:rPr>
        <w:t xml:space="preserve">do </w:t>
      </w:r>
      <w:r w:rsidRPr="007D7A9C">
        <w:rPr>
          <w:rFonts w:ascii="Times New Roman" w:eastAsia="ヒラギノ角ゴ Pro W3" w:hAnsi="Times New Roman" w:cs="Times New Roman"/>
          <w:sz w:val="24"/>
          <w:szCs w:val="24"/>
        </w:rPr>
        <w:t>dwukrotnej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poprawy każdego kolokwium zaliczeniowego.</w:t>
      </w:r>
    </w:p>
    <w:p w14:paraId="3DEB2922" w14:textId="18E9B53F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przypadku nie zaliczenia kolokwium mimo </w:t>
      </w:r>
      <w:r w:rsidR="007D7A9C">
        <w:rPr>
          <w:rFonts w:ascii="Times New Roman" w:eastAsia="ヒラギノ角ゴ Pro W3" w:hAnsi="Times New Roman" w:cs="Times New Roman"/>
          <w:sz w:val="24"/>
          <w:szCs w:val="24"/>
        </w:rPr>
        <w:t>dwóch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7D7A9C">
        <w:rPr>
          <w:rFonts w:ascii="Times New Roman" w:eastAsia="ヒラギノ角ゴ Pro W3" w:hAnsi="Times New Roman" w:cs="Times New Roman"/>
          <w:sz w:val="24"/>
          <w:szCs w:val="24"/>
        </w:rPr>
        <w:t>terminów poprawkowych, Student ma prawo do przystąpienia do kolokwium zaliczeniowego (ustnego/pisemnego) z całości materiału objętego programem zajęć (</w:t>
      </w:r>
      <w:r w:rsidR="00B44614" w:rsidRPr="00403B7B">
        <w:rPr>
          <w:rFonts w:ascii="Times New Roman" w:eastAsia="ヒラギノ角ゴ Pro W3" w:hAnsi="Times New Roman" w:cs="Times New Roman"/>
          <w:sz w:val="24"/>
          <w:szCs w:val="24"/>
        </w:rPr>
        <w:t>seminaria</w:t>
      </w:r>
      <w:r w:rsidR="00B44614">
        <w:rPr>
          <w:rFonts w:ascii="Times New Roman" w:eastAsia="ヒラギノ角ゴ Pro W3" w:hAnsi="Times New Roman" w:cs="Times New Roman"/>
          <w:sz w:val="24"/>
          <w:szCs w:val="24"/>
        </w:rPr>
        <w:t xml:space="preserve"> i ćwiczenia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). </w:t>
      </w:r>
    </w:p>
    <w:p w14:paraId="0195DB3E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Terminy kolokwiów zaliczeniowych ustalane są przez Kierownika Jednostki prowadzącej przedmiot </w:t>
      </w:r>
    </w:p>
    <w:p w14:paraId="6D087D7D" w14:textId="77777777" w:rsidR="00B97D37" w:rsidRPr="00812B3A" w:rsidRDefault="00B97D37" w:rsidP="00B97D3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Nie zgłoszenie się Studenta na kolokwium zaliczeniowe w terminie ustalonym przez Kierownika Jednostki powoduje utratę terminu zaliczenia. </w:t>
      </w:r>
    </w:p>
    <w:p w14:paraId="3388AEA8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DA1433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76CE81F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811B77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§5</w:t>
      </w:r>
    </w:p>
    <w:p w14:paraId="0AB73D2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konsultacji z nauczycielem akademickim</w:t>
      </w:r>
    </w:p>
    <w:p w14:paraId="32B19F2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332F4BA" w14:textId="109A2AD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Konsultacje z nauczycielem akademickim odbywają się zgodnie z harmonogramem dostępnym na stronie internetowej Jednostki </w:t>
      </w:r>
      <w:hyperlink r:id="rId8" w:history="1">
        <w:r w:rsidR="005837A5" w:rsidRPr="00F7745E">
          <w:rPr>
            <w:rStyle w:val="Hipercze"/>
            <w:rFonts w:ascii="Times New Roman" w:hAnsi="Times New Roman" w:cs="Times New Roman"/>
          </w:rPr>
          <w:t>https://radiologia.sum.edu.pl/</w:t>
        </w:r>
      </w:hyperlink>
      <w:r w:rsidR="005837A5">
        <w:rPr>
          <w:rFonts w:ascii="Times New Roman" w:hAnsi="Times New Roman" w:cs="Times New Roman"/>
        </w:rPr>
        <w:t xml:space="preserve"> oraz jednostki współ</w:t>
      </w:r>
      <w:r w:rsidR="00D122F4">
        <w:rPr>
          <w:rFonts w:ascii="Times New Roman" w:hAnsi="Times New Roman" w:cs="Times New Roman"/>
        </w:rPr>
        <w:t>realizującej</w:t>
      </w:r>
      <w:r w:rsidR="005837A5">
        <w:rPr>
          <w:rFonts w:ascii="Times New Roman" w:hAnsi="Times New Roman" w:cs="Times New Roman"/>
        </w:rPr>
        <w:t xml:space="preserve"> przedmiot.</w:t>
      </w:r>
    </w:p>
    <w:p w14:paraId="34E37CCE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</w:p>
    <w:p w14:paraId="1637C0A2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E5B98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§6</w:t>
      </w:r>
    </w:p>
    <w:p w14:paraId="4F0A5B9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Bieżące sprawy administracyjne dotyczące dydaktyki</w:t>
      </w:r>
    </w:p>
    <w:p w14:paraId="5B69501A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232ECE1" w14:textId="77777777" w:rsidR="00B97D37" w:rsidRPr="00812B3A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u w:val="single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Sprawy dotyczące dydaktyki, w tym np. składanie podań o odrabianie zajęć, należy załatwiać drogą elektroniczną; </w:t>
      </w:r>
    </w:p>
    <w:p w14:paraId="4502152C" w14:textId="4B4ABD55" w:rsidR="007D7A9C" w:rsidRPr="002F40AB" w:rsidRDefault="00B97D37" w:rsidP="007D7A9C">
      <w:pPr>
        <w:numPr>
          <w:ilvl w:val="1"/>
          <w:numId w:val="3"/>
        </w:numPr>
        <w:spacing w:after="0" w:line="240" w:lineRule="auto"/>
        <w:ind w:left="1636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kontakt z sekretariatem jednostki: adres e-mail</w:t>
      </w:r>
      <w:r w:rsidR="007D7A9C" w:rsidRPr="007D7A9C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="007D7A9C" w:rsidRPr="002F40AB">
        <w:rPr>
          <w:rFonts w:ascii="Times New Roman" w:eastAsia="ヒラギノ角ゴ Pro W3" w:hAnsi="Times New Roman" w:cs="Times New Roman"/>
          <w:sz w:val="24"/>
          <w:szCs w:val="24"/>
        </w:rPr>
        <w:t>roenzab@sum.edu.pl</w:t>
      </w:r>
    </w:p>
    <w:p w14:paraId="7BF3113F" w14:textId="77777777" w:rsidR="007D7A9C" w:rsidRPr="002F40AB" w:rsidRDefault="007D7A9C" w:rsidP="007D7A9C">
      <w:pPr>
        <w:numPr>
          <w:ilvl w:val="1"/>
          <w:numId w:val="3"/>
        </w:numPr>
        <w:spacing w:after="0" w:line="240" w:lineRule="auto"/>
        <w:ind w:left="1636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2F40AB">
        <w:rPr>
          <w:rFonts w:ascii="Times New Roman" w:eastAsia="ヒラギノ角ゴ Pro W3" w:hAnsi="Times New Roman" w:cs="Times New Roman"/>
          <w:sz w:val="24"/>
          <w:szCs w:val="24"/>
        </w:rPr>
        <w:t xml:space="preserve"> kontakt z Kierownikiem ćwiczeń dr n. med. Zuzanna Jackowska: adres</w:t>
      </w:r>
      <w:r>
        <w:rPr>
          <w:rFonts w:ascii="Times New Roman" w:eastAsia="ヒラギノ角ゴ Pro W3" w:hAnsi="Times New Roman" w:cs="Times New Roman"/>
          <w:sz w:val="24"/>
          <w:szCs w:val="24"/>
        </w:rPr>
        <w:t>:</w:t>
      </w:r>
      <w:r w:rsidRPr="002F40AB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3DDE9514" w14:textId="6B008485" w:rsidR="00B97D37" w:rsidRPr="007D7A9C" w:rsidRDefault="007D7A9C" w:rsidP="007D7A9C">
      <w:pPr>
        <w:spacing w:after="0" w:line="240" w:lineRule="auto"/>
        <w:ind w:left="1636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2F40AB">
        <w:rPr>
          <w:rFonts w:ascii="Times New Roman" w:eastAsia="ヒラギノ角ゴ Pro W3" w:hAnsi="Times New Roman" w:cs="Times New Roman"/>
          <w:sz w:val="24"/>
          <w:szCs w:val="24"/>
        </w:rPr>
        <w:t>e-mail:zjackowska@sum.edu.pl</w:t>
      </w:r>
    </w:p>
    <w:p w14:paraId="1F09EFFE" w14:textId="77777777" w:rsidR="00B97D37" w:rsidRPr="00812B3A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Korespondencja elektroniczna z pracownikami i Jednostkami ŚUM powinna odbywać się ze studenckiego konta poczty elektronicznej. </w:t>
      </w:r>
    </w:p>
    <w:p w14:paraId="5B48A0F0" w14:textId="77777777" w:rsidR="00B97D37" w:rsidRPr="00812B3A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jest zobowiązany odczytywać wiadomości kierowane na Jego konto w domenie s…..@365.sum.edu.pl.</w:t>
      </w:r>
    </w:p>
    <w:p w14:paraId="0C5303D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7C6EAC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528C8ED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§7</w:t>
      </w:r>
    </w:p>
    <w:p w14:paraId="18B10BA2" w14:textId="2815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Kwestie sporne i nie zawarte w niniejszym regulaminie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 xml:space="preserve"> będą rozstrzygane zgodnie z obowiązującym Regulaminem Studiów w Śląskim Uniwersytecie Medycznym w Katowicach stanowiącym załącznik Nr 1 do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Uchwały Nr </w:t>
      </w:r>
      <w:r w:rsidR="00662046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 w:rsidR="001E63E8"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  <w:r w:rsidR="00662046">
        <w:rPr>
          <w:rFonts w:ascii="Times New Roman" w:eastAsia="ヒラギノ角ゴ Pro W3" w:hAnsi="Times New Roman" w:cs="Times New Roman"/>
          <w:b/>
          <w:sz w:val="24"/>
          <w:szCs w:val="24"/>
        </w:rPr>
        <w:t>16 lipca</w:t>
      </w:r>
      <w:r w:rsidR="006E5625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>2025</w:t>
      </w:r>
      <w:r w:rsidR="006E5625">
        <w:rPr>
          <w:rFonts w:ascii="Times New Roman" w:eastAsia="ヒラギノ角ゴ Pro W3" w:hAnsi="Times New Roman" w:cs="Times New Roman"/>
          <w:b/>
          <w:sz w:val="24"/>
          <w:szCs w:val="24"/>
        </w:rPr>
        <w:t>r.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</w:p>
    <w:p w14:paraId="5B181007" w14:textId="77777777" w:rsidR="00B97D37" w:rsidRPr="00812B3A" w:rsidRDefault="00B97D37" w:rsidP="00B97D37">
      <w:pPr>
        <w:keepNext/>
        <w:keepLines/>
        <w:spacing w:before="40" w:after="0" w:line="240" w:lineRule="auto"/>
        <w:ind w:firstLine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§8</w:t>
      </w:r>
    </w:p>
    <w:p w14:paraId="452BD60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W zależności od aktualnej sytuacji epidemicznej i wynikających z niej Zarządzeń Rektora ŚUM możliwa jest zmiana trybu i formy prowadzenia zajęć, zaliczeń 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oraz 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egzaminów.</w:t>
      </w:r>
    </w:p>
    <w:p w14:paraId="3DBDA8B3" w14:textId="5A94D204" w:rsidR="00B97D37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31A4D474" w14:textId="77777777" w:rsidR="00662046" w:rsidRPr="00812B3A" w:rsidRDefault="00662046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49C8A86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1F2104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E66390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2A56EFF" w14:textId="29463D07" w:rsidR="00B97D37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7BD7597" w14:textId="0BE13C9D" w:rsidR="005837A5" w:rsidRDefault="005837A5" w:rsidP="005837A5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§9</w:t>
      </w:r>
    </w:p>
    <w:p w14:paraId="5ADF1665" w14:textId="77777777" w:rsidR="005837A5" w:rsidRPr="00812B3A" w:rsidRDefault="005837A5" w:rsidP="005837A5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4A54F8B2" w14:textId="7718C241" w:rsidR="005837A5" w:rsidRPr="00812B3A" w:rsidRDefault="005837A5" w:rsidP="005837A5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Regulamin wchodzi w życie z dniem 01.10.202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>6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 roku.</w:t>
      </w:r>
    </w:p>
    <w:p w14:paraId="06A00F63" w14:textId="457AF446" w:rsidR="005837A5" w:rsidRDefault="005837A5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8F9FAD2" w14:textId="49181884" w:rsidR="005837A5" w:rsidRDefault="005837A5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C714BB5" w14:textId="77777777" w:rsidR="005837A5" w:rsidRPr="00812B3A" w:rsidRDefault="005837A5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9FF6B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6C9A32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084D7A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50E179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</w:t>
      </w:r>
    </w:p>
    <w:p w14:paraId="00E6E2A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Kierownika Jednostki realizującej przedmiot</w:t>
      </w:r>
    </w:p>
    <w:p w14:paraId="349313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0F3DA9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616D7A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455C3667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7D9FD63F" w14:textId="77777777" w:rsidR="00B97D37" w:rsidRPr="00812B3A" w:rsidRDefault="00B97D37" w:rsidP="00B97D37">
      <w:pPr>
        <w:rPr>
          <w:rFonts w:ascii="Times New Roman" w:hAnsi="Times New Roman" w:cs="Times New Roman"/>
          <w:sz w:val="24"/>
          <w:szCs w:val="24"/>
        </w:rPr>
      </w:pPr>
    </w:p>
    <w:p w14:paraId="77EB1E01" w14:textId="77777777" w:rsidR="00B97D37" w:rsidRDefault="00B97D37" w:rsidP="00B97D37"/>
    <w:p w14:paraId="722DF797" w14:textId="77777777" w:rsidR="008A6728" w:rsidRDefault="008A6728"/>
    <w:sectPr w:rsidR="008A6728" w:rsidSect="008649F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17508" w14:textId="77777777" w:rsidR="00665CFC" w:rsidRDefault="00665CFC">
      <w:pPr>
        <w:spacing w:after="0" w:line="240" w:lineRule="auto"/>
      </w:pPr>
      <w:r>
        <w:separator/>
      </w:r>
    </w:p>
  </w:endnote>
  <w:endnote w:type="continuationSeparator" w:id="0">
    <w:p w14:paraId="0BECE93B" w14:textId="77777777" w:rsidR="00665CFC" w:rsidRDefault="00665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DED74" w14:textId="77777777" w:rsidR="00665CFC" w:rsidRDefault="00665CFC">
      <w:pPr>
        <w:spacing w:after="0" w:line="240" w:lineRule="auto"/>
      </w:pPr>
      <w:r>
        <w:separator/>
      </w:r>
    </w:p>
  </w:footnote>
  <w:footnote w:type="continuationSeparator" w:id="0">
    <w:p w14:paraId="6CED152F" w14:textId="77777777" w:rsidR="00665CFC" w:rsidRDefault="00665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AF497" w14:textId="77777777" w:rsidR="00D312D4" w:rsidRDefault="000B1279" w:rsidP="001E7496">
    <w:pPr>
      <w:pStyle w:val="Nagwek"/>
    </w:pPr>
    <w:r>
      <w:ptab w:relativeTo="margin" w:alignment="center" w:leader="none"/>
    </w:r>
    <w:r>
      <w:ptab w:relativeTo="margin" w:alignment="right" w:leader="none"/>
    </w:r>
    <w:r>
      <w:rPr>
        <w:noProof/>
        <w:lang w:eastAsia="pl-PL"/>
      </w:rPr>
      <w:drawing>
        <wp:inline distT="0" distB="0" distL="0" distR="0" wp14:anchorId="4CD5FA94" wp14:editId="47FAEB96">
          <wp:extent cx="1362752" cy="335280"/>
          <wp:effectExtent l="0" t="0" r="889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20" cy="35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556A"/>
    <w:multiLevelType w:val="hybridMultilevel"/>
    <w:tmpl w:val="100AC5C8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3F643C"/>
    <w:multiLevelType w:val="hybridMultilevel"/>
    <w:tmpl w:val="370E839E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C2EA2"/>
    <w:multiLevelType w:val="hybridMultilevel"/>
    <w:tmpl w:val="4F82A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B0144"/>
    <w:multiLevelType w:val="hybridMultilevel"/>
    <w:tmpl w:val="7DB4E68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24311"/>
    <w:multiLevelType w:val="hybridMultilevel"/>
    <w:tmpl w:val="45CA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65B4D"/>
    <w:multiLevelType w:val="hybridMultilevel"/>
    <w:tmpl w:val="C4E6291A"/>
    <w:lvl w:ilvl="0" w:tplc="8CFE5D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DC0A1A"/>
    <w:multiLevelType w:val="hybridMultilevel"/>
    <w:tmpl w:val="7E065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B02B0"/>
    <w:multiLevelType w:val="hybridMultilevel"/>
    <w:tmpl w:val="ADD08CFA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8CFE5D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74169"/>
    <w:multiLevelType w:val="hybridMultilevel"/>
    <w:tmpl w:val="4A16A4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13"/>
    <w:rsid w:val="000A5264"/>
    <w:rsid w:val="000B1279"/>
    <w:rsid w:val="0013685B"/>
    <w:rsid w:val="00172844"/>
    <w:rsid w:val="001C74CC"/>
    <w:rsid w:val="001E63E8"/>
    <w:rsid w:val="002110FB"/>
    <w:rsid w:val="002960E1"/>
    <w:rsid w:val="00367846"/>
    <w:rsid w:val="00395BB9"/>
    <w:rsid w:val="00403B7B"/>
    <w:rsid w:val="004F5926"/>
    <w:rsid w:val="005837A5"/>
    <w:rsid w:val="005E5BCB"/>
    <w:rsid w:val="00662046"/>
    <w:rsid w:val="00665CFC"/>
    <w:rsid w:val="006E5625"/>
    <w:rsid w:val="006F128A"/>
    <w:rsid w:val="007613DD"/>
    <w:rsid w:val="007D7A9C"/>
    <w:rsid w:val="007F1C13"/>
    <w:rsid w:val="00826543"/>
    <w:rsid w:val="008A13DC"/>
    <w:rsid w:val="008A6728"/>
    <w:rsid w:val="00932D8A"/>
    <w:rsid w:val="00987D84"/>
    <w:rsid w:val="00A2529E"/>
    <w:rsid w:val="00B40E29"/>
    <w:rsid w:val="00B44614"/>
    <w:rsid w:val="00B86A09"/>
    <w:rsid w:val="00B97D37"/>
    <w:rsid w:val="00BA1477"/>
    <w:rsid w:val="00C65B15"/>
    <w:rsid w:val="00CA37B8"/>
    <w:rsid w:val="00CC1BC7"/>
    <w:rsid w:val="00D122F4"/>
    <w:rsid w:val="00D82AAF"/>
    <w:rsid w:val="00DE3990"/>
    <w:rsid w:val="00E36493"/>
    <w:rsid w:val="00E64667"/>
    <w:rsid w:val="00EB731C"/>
    <w:rsid w:val="00F30FCD"/>
    <w:rsid w:val="00F60BEB"/>
    <w:rsid w:val="00F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C1F2"/>
  <w15:chartTrackingRefBased/>
  <w15:docId w15:val="{36EA5564-D7E7-4C23-99EE-7B6B9C76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D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97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7D37"/>
  </w:style>
  <w:style w:type="paragraph" w:styleId="Akapitzlist">
    <w:name w:val="List Paragraph"/>
    <w:basedOn w:val="Normalny"/>
    <w:uiPriority w:val="34"/>
    <w:qFormat/>
    <w:rsid w:val="00932D8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620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20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20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20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2046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837A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37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diologia.sum.edu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37EC2-80BC-420D-AA64-875DA8B02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967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Skucha-Nowak</dc:creator>
  <cp:keywords/>
  <dc:description/>
  <cp:lastModifiedBy>BGmyrek</cp:lastModifiedBy>
  <cp:revision>12</cp:revision>
  <cp:lastPrinted>2026-09-30T11:46:00Z</cp:lastPrinted>
  <dcterms:created xsi:type="dcterms:W3CDTF">2025-09-01T05:08:00Z</dcterms:created>
  <dcterms:modified xsi:type="dcterms:W3CDTF">2026-09-30T11:56:00Z</dcterms:modified>
</cp:coreProperties>
</file>